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5E21D" w14:textId="37FB7FA8" w:rsidR="00812DF5" w:rsidRPr="00395BA3" w:rsidRDefault="00395BA3" w:rsidP="00395BA3">
      <w:pPr>
        <w:spacing w:line="360" w:lineRule="auto"/>
        <w:jc w:val="center"/>
        <w:rPr>
          <w:rFonts w:ascii="Arial" w:hAnsi="Arial" w:cs="Arial"/>
          <w:b/>
          <w:bCs/>
          <w:sz w:val="40"/>
          <w:szCs w:val="40"/>
          <w:u w:val="single"/>
        </w:rPr>
      </w:pPr>
      <w:r w:rsidRPr="00395BA3">
        <w:rPr>
          <w:rFonts w:ascii="Arial" w:hAnsi="Arial" w:cs="Arial"/>
          <w:b/>
          <w:bCs/>
          <w:sz w:val="40"/>
          <w:szCs w:val="40"/>
          <w:u w:val="single"/>
        </w:rPr>
        <w:t>ПРОТОКОЛ 15/25.03.2025 на УС на БАКШ</w:t>
      </w:r>
    </w:p>
    <w:p w14:paraId="3BD795B3" w14:textId="77777777" w:rsidR="00395BA3" w:rsidRPr="00395BA3" w:rsidRDefault="00395BA3" w:rsidP="00395BA3">
      <w:pPr>
        <w:spacing w:after="120"/>
        <w:rPr>
          <w:rFonts w:ascii="Arial" w:hAnsi="Arial" w:cs="Arial"/>
        </w:rPr>
      </w:pPr>
      <w:r w:rsidRPr="00395BA3">
        <w:rPr>
          <w:rFonts w:ascii="Arial" w:hAnsi="Arial" w:cs="Arial"/>
        </w:rPr>
        <w:t>Днес, 25 март 2025 г., от 20.00 ч., беше проведено онлайн заседание на УС на сдружение „Българска асоциация по Кореспондентен шахмат”. Присъстваха членовете на УС на БАКШ Петьо Маринов, Александър Парушев, Тошко Кирков, Данаил Димитров, Красимир Бочев, Симеон Винчев и финансовият отговорник д-р Николай Христов. По уважителни причини отсъстваше само Бранимир Белчев.</w:t>
      </w:r>
    </w:p>
    <w:p w14:paraId="5896C459" w14:textId="77777777" w:rsidR="00395BA3" w:rsidRPr="00395BA3" w:rsidRDefault="00395BA3" w:rsidP="00395BA3">
      <w:pPr>
        <w:spacing w:after="120"/>
        <w:rPr>
          <w:rFonts w:ascii="Arial" w:hAnsi="Arial" w:cs="Arial"/>
        </w:rPr>
      </w:pPr>
      <w:r w:rsidRPr="00395BA3">
        <w:rPr>
          <w:rFonts w:ascii="Arial" w:hAnsi="Arial" w:cs="Arial"/>
        </w:rPr>
        <w:t>Заседанието протече при следния предварително обявен дневен ред:</w:t>
      </w:r>
    </w:p>
    <w:p w14:paraId="2AF77FBF" w14:textId="77777777" w:rsidR="00395BA3" w:rsidRPr="00395BA3" w:rsidRDefault="00395BA3" w:rsidP="00395BA3">
      <w:pPr>
        <w:spacing w:after="120"/>
        <w:rPr>
          <w:rFonts w:ascii="Arial" w:hAnsi="Arial" w:cs="Arial"/>
        </w:rPr>
      </w:pPr>
      <w:r w:rsidRPr="00395BA3">
        <w:rPr>
          <w:rFonts w:ascii="Arial" w:hAnsi="Arial" w:cs="Arial"/>
        </w:rPr>
        <w:t>1. Насрочване на дата за ОС на БАКШ</w:t>
      </w:r>
    </w:p>
    <w:p w14:paraId="73EC8E10" w14:textId="77777777" w:rsidR="00395BA3" w:rsidRPr="00395BA3" w:rsidRDefault="00395BA3" w:rsidP="00395BA3">
      <w:pPr>
        <w:spacing w:after="120"/>
        <w:rPr>
          <w:rFonts w:ascii="Arial" w:hAnsi="Arial" w:cs="Arial"/>
        </w:rPr>
      </w:pPr>
      <w:r w:rsidRPr="00395BA3">
        <w:rPr>
          <w:rFonts w:ascii="Arial" w:hAnsi="Arial" w:cs="Arial"/>
        </w:rPr>
        <w:t>Докладва: Петьо Маринов</w:t>
      </w:r>
    </w:p>
    <w:p w14:paraId="5512E72F" w14:textId="77777777" w:rsidR="00395BA3" w:rsidRPr="00395BA3" w:rsidRDefault="00395BA3" w:rsidP="00395BA3">
      <w:pPr>
        <w:spacing w:after="120"/>
        <w:rPr>
          <w:rFonts w:ascii="Arial" w:hAnsi="Arial" w:cs="Arial"/>
        </w:rPr>
      </w:pPr>
      <w:r w:rsidRPr="00395BA3">
        <w:rPr>
          <w:rFonts w:ascii="Arial" w:hAnsi="Arial" w:cs="Arial"/>
        </w:rPr>
        <w:t>2. Разни</w:t>
      </w:r>
    </w:p>
    <w:p w14:paraId="513BDB27" w14:textId="77777777" w:rsidR="00395BA3" w:rsidRPr="00395BA3" w:rsidRDefault="00395BA3" w:rsidP="00395BA3">
      <w:pPr>
        <w:spacing w:after="120"/>
        <w:rPr>
          <w:rFonts w:ascii="Arial" w:hAnsi="Arial" w:cs="Arial"/>
        </w:rPr>
      </w:pPr>
      <w:r w:rsidRPr="00395BA3">
        <w:rPr>
          <w:rFonts w:ascii="Arial" w:hAnsi="Arial" w:cs="Arial"/>
        </w:rPr>
        <w:t>*Предложение за картотека на състезатели до 18 г.</w:t>
      </w:r>
    </w:p>
    <w:p w14:paraId="00534249" w14:textId="77777777" w:rsidR="00395BA3" w:rsidRPr="00395BA3" w:rsidRDefault="00395BA3" w:rsidP="00395BA3">
      <w:pPr>
        <w:spacing w:after="120"/>
        <w:rPr>
          <w:rFonts w:ascii="Arial" w:hAnsi="Arial" w:cs="Arial"/>
        </w:rPr>
      </w:pPr>
      <w:r w:rsidRPr="00395BA3">
        <w:rPr>
          <w:rFonts w:ascii="Arial" w:hAnsi="Arial" w:cs="Arial"/>
        </w:rPr>
        <w:t>*Издаване на годишник по кореспондентен шахмат от БАКШ</w:t>
      </w:r>
    </w:p>
    <w:p w14:paraId="15229934" w14:textId="77777777" w:rsidR="00395BA3" w:rsidRPr="00395BA3" w:rsidRDefault="00395BA3" w:rsidP="00395BA3">
      <w:pPr>
        <w:spacing w:after="120"/>
        <w:rPr>
          <w:rFonts w:ascii="Arial" w:hAnsi="Arial" w:cs="Arial"/>
        </w:rPr>
      </w:pPr>
      <w:r w:rsidRPr="00395BA3">
        <w:rPr>
          <w:rFonts w:ascii="Arial" w:hAnsi="Arial" w:cs="Arial"/>
        </w:rPr>
        <w:t>Присъстващите членове на УС с единодушие избраха Петьо Маринов за председател на заседанието, а за протоколчик Александър Парушев.</w:t>
      </w:r>
    </w:p>
    <w:p w14:paraId="6B5C1996" w14:textId="77777777" w:rsidR="00395BA3" w:rsidRPr="00395BA3" w:rsidRDefault="00395BA3" w:rsidP="00395BA3">
      <w:pPr>
        <w:spacing w:after="120"/>
        <w:rPr>
          <w:rFonts w:ascii="Arial" w:hAnsi="Arial" w:cs="Arial"/>
        </w:rPr>
      </w:pPr>
      <w:r w:rsidRPr="00395BA3">
        <w:rPr>
          <w:rFonts w:ascii="Arial" w:hAnsi="Arial" w:cs="Arial"/>
        </w:rPr>
        <w:t>След проведените обсъждания бяха взети следните РЕШЕНИЯ:</w:t>
      </w:r>
    </w:p>
    <w:p w14:paraId="474E7274" w14:textId="77777777" w:rsidR="00395BA3" w:rsidRPr="00395BA3" w:rsidRDefault="00395BA3" w:rsidP="00395BA3">
      <w:pPr>
        <w:spacing w:after="120"/>
        <w:rPr>
          <w:rFonts w:ascii="Arial" w:hAnsi="Arial" w:cs="Arial"/>
        </w:rPr>
      </w:pPr>
    </w:p>
    <w:p w14:paraId="2789ABD3" w14:textId="77777777" w:rsidR="00395BA3" w:rsidRPr="00395BA3" w:rsidRDefault="00395BA3" w:rsidP="00395BA3">
      <w:pPr>
        <w:spacing w:after="120"/>
        <w:rPr>
          <w:rFonts w:ascii="Arial" w:hAnsi="Arial" w:cs="Arial"/>
        </w:rPr>
      </w:pPr>
      <w:r w:rsidRPr="00395BA3">
        <w:rPr>
          <w:rFonts w:ascii="Arial" w:hAnsi="Arial" w:cs="Arial"/>
        </w:rPr>
        <w:t>По т.1.</w:t>
      </w:r>
    </w:p>
    <w:p w14:paraId="679195C4" w14:textId="77777777" w:rsidR="00395BA3" w:rsidRPr="00395BA3" w:rsidRDefault="00395BA3" w:rsidP="00395BA3">
      <w:pPr>
        <w:spacing w:after="120"/>
        <w:rPr>
          <w:rFonts w:ascii="Arial" w:hAnsi="Arial" w:cs="Arial"/>
        </w:rPr>
      </w:pPr>
      <w:r w:rsidRPr="00395BA3">
        <w:rPr>
          <w:rFonts w:ascii="Arial" w:hAnsi="Arial" w:cs="Arial"/>
        </w:rPr>
        <w:t>Петьо Маринов: Предлагам ОС на БАКШ да се състои на 21 юни 2025 г. в Плевен, хотел Ростов от 13.00 часа. Предлагам следния текст на поканата, която да се публикува в „Държавен вестник“:</w:t>
      </w:r>
    </w:p>
    <w:p w14:paraId="572B716B" w14:textId="77777777" w:rsidR="00395BA3" w:rsidRPr="00395BA3" w:rsidRDefault="00395BA3" w:rsidP="00395BA3">
      <w:pPr>
        <w:spacing w:after="120"/>
        <w:rPr>
          <w:rFonts w:ascii="Arial" w:hAnsi="Arial" w:cs="Arial"/>
        </w:rPr>
      </w:pPr>
      <w:r w:rsidRPr="00395BA3">
        <w:rPr>
          <w:rFonts w:ascii="Arial" w:hAnsi="Arial" w:cs="Arial"/>
        </w:rPr>
        <w:t>УС на БАКШ на основание чл. 18 от Устава на сдружението свиква Общо отчетно събрание на БАКШ, което ще бъде проведено на 21 юни 2025 г. от 13.00 часа в гр. Плевен, хотел Ростов, зала Ротари при следния дневен ред:</w:t>
      </w:r>
    </w:p>
    <w:p w14:paraId="38AB0152" w14:textId="77777777" w:rsidR="00395BA3" w:rsidRPr="00395BA3" w:rsidRDefault="00395BA3" w:rsidP="00395BA3">
      <w:pPr>
        <w:spacing w:after="120"/>
        <w:rPr>
          <w:rFonts w:ascii="Arial" w:hAnsi="Arial" w:cs="Arial"/>
        </w:rPr>
      </w:pPr>
      <w:r w:rsidRPr="00395BA3">
        <w:rPr>
          <w:rFonts w:ascii="Arial" w:hAnsi="Arial" w:cs="Arial"/>
        </w:rPr>
        <w:t>Отчет на УС за дейността на БАКШ през 2024 г.</w:t>
      </w:r>
    </w:p>
    <w:p w14:paraId="135E6C67" w14:textId="77777777" w:rsidR="00395BA3" w:rsidRPr="00395BA3" w:rsidRDefault="00395BA3" w:rsidP="00395BA3">
      <w:pPr>
        <w:spacing w:after="120"/>
        <w:rPr>
          <w:rFonts w:ascii="Arial" w:hAnsi="Arial" w:cs="Arial"/>
        </w:rPr>
      </w:pPr>
      <w:r w:rsidRPr="00395BA3">
        <w:rPr>
          <w:rFonts w:ascii="Arial" w:hAnsi="Arial" w:cs="Arial"/>
        </w:rPr>
        <w:t>Приемане на Отчет за дейността на БАКШ през 2024 г.</w:t>
      </w:r>
    </w:p>
    <w:p w14:paraId="28715514" w14:textId="77777777" w:rsidR="00395BA3" w:rsidRPr="00395BA3" w:rsidRDefault="00395BA3" w:rsidP="00395BA3">
      <w:pPr>
        <w:spacing w:after="120"/>
        <w:rPr>
          <w:rFonts w:ascii="Arial" w:hAnsi="Arial" w:cs="Arial"/>
        </w:rPr>
      </w:pPr>
      <w:r w:rsidRPr="00395BA3">
        <w:rPr>
          <w:rFonts w:ascii="Arial" w:hAnsi="Arial" w:cs="Arial"/>
        </w:rPr>
        <w:t>Приемане на План и Програма за дейността на БАКШ за 2025 г.</w:t>
      </w:r>
    </w:p>
    <w:p w14:paraId="1ED9B9CF" w14:textId="77777777" w:rsidR="00395BA3" w:rsidRPr="00395BA3" w:rsidRDefault="00395BA3" w:rsidP="00395BA3">
      <w:pPr>
        <w:spacing w:after="120"/>
        <w:rPr>
          <w:rFonts w:ascii="Arial" w:hAnsi="Arial" w:cs="Arial"/>
        </w:rPr>
      </w:pPr>
      <w:r w:rsidRPr="00395BA3">
        <w:rPr>
          <w:rFonts w:ascii="Arial" w:hAnsi="Arial" w:cs="Arial"/>
        </w:rPr>
        <w:t>Приемане на бюджет на сдружението за 2025 г.</w:t>
      </w:r>
    </w:p>
    <w:p w14:paraId="21B9F000" w14:textId="77777777" w:rsidR="00395BA3" w:rsidRPr="00395BA3" w:rsidRDefault="00395BA3" w:rsidP="00395BA3">
      <w:pPr>
        <w:spacing w:after="120"/>
        <w:rPr>
          <w:rFonts w:ascii="Arial" w:hAnsi="Arial" w:cs="Arial"/>
        </w:rPr>
      </w:pPr>
      <w:r w:rsidRPr="00395BA3">
        <w:rPr>
          <w:rFonts w:ascii="Arial" w:hAnsi="Arial" w:cs="Arial"/>
        </w:rPr>
        <w:t>Разни</w:t>
      </w:r>
    </w:p>
    <w:p w14:paraId="7538F382" w14:textId="77777777" w:rsidR="00395BA3" w:rsidRPr="00395BA3" w:rsidRDefault="00395BA3" w:rsidP="00395BA3">
      <w:pPr>
        <w:spacing w:after="120"/>
        <w:rPr>
          <w:rFonts w:ascii="Arial" w:hAnsi="Arial" w:cs="Arial"/>
        </w:rPr>
      </w:pPr>
      <w:r w:rsidRPr="00395BA3">
        <w:rPr>
          <w:rFonts w:ascii="Arial" w:hAnsi="Arial" w:cs="Arial"/>
        </w:rPr>
        <w:t>При липса на кворум Общото събрание ще бъде проведено от 14.00 часа на същото място и при същия дневен ред.</w:t>
      </w:r>
    </w:p>
    <w:p w14:paraId="24E2B552" w14:textId="77777777" w:rsidR="00395BA3" w:rsidRPr="00395BA3" w:rsidRDefault="00395BA3" w:rsidP="00395BA3">
      <w:pPr>
        <w:spacing w:after="120"/>
        <w:rPr>
          <w:rFonts w:ascii="Arial" w:hAnsi="Arial" w:cs="Arial"/>
        </w:rPr>
      </w:pPr>
      <w:r w:rsidRPr="00395BA3">
        <w:rPr>
          <w:rFonts w:ascii="Arial" w:hAnsi="Arial" w:cs="Arial"/>
        </w:rPr>
        <w:t>Беше взето следното решение: УС приема предложената дата и предложения дневен ред.</w:t>
      </w:r>
    </w:p>
    <w:p w14:paraId="2852BE44" w14:textId="77777777" w:rsidR="00395BA3" w:rsidRPr="00395BA3" w:rsidRDefault="00395BA3" w:rsidP="00395BA3">
      <w:pPr>
        <w:spacing w:after="120"/>
        <w:rPr>
          <w:rFonts w:ascii="Arial" w:hAnsi="Arial" w:cs="Arial"/>
        </w:rPr>
      </w:pPr>
      <w:r w:rsidRPr="00395BA3">
        <w:rPr>
          <w:rFonts w:ascii="Arial" w:hAnsi="Arial" w:cs="Arial"/>
        </w:rPr>
        <w:t>Гласували: 6</w:t>
      </w:r>
    </w:p>
    <w:p w14:paraId="095A0861" w14:textId="77777777" w:rsidR="00395BA3" w:rsidRPr="00395BA3" w:rsidRDefault="00395BA3" w:rsidP="00395BA3">
      <w:pPr>
        <w:spacing w:after="120"/>
        <w:rPr>
          <w:rFonts w:ascii="Arial" w:hAnsi="Arial" w:cs="Arial"/>
        </w:rPr>
      </w:pPr>
      <w:r w:rsidRPr="00395BA3">
        <w:rPr>
          <w:rFonts w:ascii="Arial" w:hAnsi="Arial" w:cs="Arial"/>
        </w:rPr>
        <w:t>ЗА: 6</w:t>
      </w:r>
    </w:p>
    <w:p w14:paraId="5E002443" w14:textId="77777777" w:rsidR="00395BA3" w:rsidRPr="00395BA3" w:rsidRDefault="00395BA3" w:rsidP="00395BA3">
      <w:pPr>
        <w:spacing w:after="120"/>
        <w:rPr>
          <w:rFonts w:ascii="Arial" w:hAnsi="Arial" w:cs="Arial"/>
        </w:rPr>
      </w:pPr>
      <w:r w:rsidRPr="00395BA3">
        <w:rPr>
          <w:rFonts w:ascii="Arial" w:hAnsi="Arial" w:cs="Arial"/>
        </w:rPr>
        <w:t>ПРОТИВ: 0</w:t>
      </w:r>
    </w:p>
    <w:p w14:paraId="467C12EE" w14:textId="77777777" w:rsidR="00395BA3" w:rsidRPr="00395BA3" w:rsidRDefault="00395BA3" w:rsidP="00395BA3">
      <w:pPr>
        <w:spacing w:after="120"/>
        <w:rPr>
          <w:rFonts w:ascii="Arial" w:hAnsi="Arial" w:cs="Arial"/>
        </w:rPr>
      </w:pPr>
      <w:r w:rsidRPr="00395BA3">
        <w:rPr>
          <w:rFonts w:ascii="Arial" w:hAnsi="Arial" w:cs="Arial"/>
        </w:rPr>
        <w:lastRenderedPageBreak/>
        <w:t>ВЪЗДЪРЖАЛ СЕ: 0</w:t>
      </w:r>
    </w:p>
    <w:p w14:paraId="20EF0037" w14:textId="77777777" w:rsidR="00395BA3" w:rsidRPr="00395BA3" w:rsidRDefault="00395BA3" w:rsidP="00395BA3">
      <w:pPr>
        <w:spacing w:after="120"/>
        <w:rPr>
          <w:rFonts w:ascii="Arial" w:hAnsi="Arial" w:cs="Arial"/>
        </w:rPr>
      </w:pPr>
    </w:p>
    <w:p w14:paraId="0BE809F6" w14:textId="77777777" w:rsidR="00395BA3" w:rsidRPr="00395BA3" w:rsidRDefault="00395BA3" w:rsidP="00395BA3">
      <w:pPr>
        <w:spacing w:after="120"/>
        <w:rPr>
          <w:rFonts w:ascii="Arial" w:hAnsi="Arial" w:cs="Arial"/>
        </w:rPr>
      </w:pPr>
      <w:r w:rsidRPr="00395BA3">
        <w:rPr>
          <w:rFonts w:ascii="Arial" w:hAnsi="Arial" w:cs="Arial"/>
        </w:rPr>
        <w:t>По т.2.</w:t>
      </w:r>
    </w:p>
    <w:p w14:paraId="5FD2DCE2" w14:textId="77777777" w:rsidR="00395BA3" w:rsidRPr="00395BA3" w:rsidRDefault="00395BA3" w:rsidP="00395BA3">
      <w:pPr>
        <w:spacing w:after="120"/>
        <w:rPr>
          <w:rFonts w:ascii="Arial" w:hAnsi="Arial" w:cs="Arial"/>
        </w:rPr>
      </w:pPr>
      <w:r w:rsidRPr="00395BA3">
        <w:rPr>
          <w:rFonts w:ascii="Arial" w:hAnsi="Arial" w:cs="Arial"/>
        </w:rPr>
        <w:t>Петьо Маринов: Предлагам състезатели до 18 години да бъдат картотекирани в БАКШ, като бъдат освободени от членски внос.</w:t>
      </w:r>
    </w:p>
    <w:p w14:paraId="3770C4FC" w14:textId="77777777" w:rsidR="00395BA3" w:rsidRPr="00395BA3" w:rsidRDefault="00395BA3" w:rsidP="00395BA3">
      <w:pPr>
        <w:spacing w:after="120"/>
        <w:rPr>
          <w:rFonts w:ascii="Arial" w:hAnsi="Arial" w:cs="Arial"/>
        </w:rPr>
      </w:pPr>
      <w:r w:rsidRPr="00395BA3">
        <w:rPr>
          <w:rFonts w:ascii="Arial" w:hAnsi="Arial" w:cs="Arial"/>
        </w:rPr>
        <w:t>След разисквания се взеха следните решения:</w:t>
      </w:r>
    </w:p>
    <w:p w14:paraId="7C41CD30" w14:textId="77777777" w:rsidR="00395BA3" w:rsidRPr="00395BA3" w:rsidRDefault="00395BA3" w:rsidP="00395BA3">
      <w:pPr>
        <w:spacing w:after="120"/>
        <w:rPr>
          <w:rFonts w:ascii="Arial" w:hAnsi="Arial" w:cs="Arial"/>
        </w:rPr>
      </w:pPr>
      <w:r w:rsidRPr="00395BA3">
        <w:rPr>
          <w:rFonts w:ascii="Arial" w:hAnsi="Arial" w:cs="Arial"/>
        </w:rPr>
        <w:t>УС приема предложението на Петьо Маринов относно картотекирането с 0 лв. на състезатели под 18 години.</w:t>
      </w:r>
    </w:p>
    <w:p w14:paraId="03699BE2" w14:textId="77777777" w:rsidR="00395BA3" w:rsidRPr="00395BA3" w:rsidRDefault="00395BA3" w:rsidP="00395BA3">
      <w:pPr>
        <w:spacing w:after="120"/>
        <w:rPr>
          <w:rFonts w:ascii="Arial" w:hAnsi="Arial" w:cs="Arial"/>
        </w:rPr>
      </w:pPr>
      <w:r w:rsidRPr="00395BA3">
        <w:rPr>
          <w:rFonts w:ascii="Arial" w:hAnsi="Arial" w:cs="Arial"/>
        </w:rPr>
        <w:t>Възлага на Симеон Винчев в срок от 1 седмица да се консултира с адвокат дали има юридически проблеми да се картотекират състезатели под 18 години.</w:t>
      </w:r>
    </w:p>
    <w:p w14:paraId="058DE0E2" w14:textId="77777777" w:rsidR="00395BA3" w:rsidRPr="00395BA3" w:rsidRDefault="00395BA3" w:rsidP="00395BA3">
      <w:pPr>
        <w:spacing w:after="120"/>
        <w:rPr>
          <w:rFonts w:ascii="Arial" w:hAnsi="Arial" w:cs="Arial"/>
        </w:rPr>
      </w:pPr>
      <w:r w:rsidRPr="00395BA3">
        <w:rPr>
          <w:rFonts w:ascii="Arial" w:hAnsi="Arial" w:cs="Arial"/>
        </w:rPr>
        <w:t>Гласували: 6</w:t>
      </w:r>
    </w:p>
    <w:p w14:paraId="2EF8DEEC" w14:textId="77777777" w:rsidR="00395BA3" w:rsidRPr="00395BA3" w:rsidRDefault="00395BA3" w:rsidP="00395BA3">
      <w:pPr>
        <w:spacing w:after="120"/>
        <w:rPr>
          <w:rFonts w:ascii="Arial" w:hAnsi="Arial" w:cs="Arial"/>
        </w:rPr>
      </w:pPr>
      <w:r w:rsidRPr="00395BA3">
        <w:rPr>
          <w:rFonts w:ascii="Arial" w:hAnsi="Arial" w:cs="Arial"/>
        </w:rPr>
        <w:t>ЗА: 6</w:t>
      </w:r>
    </w:p>
    <w:p w14:paraId="1C8CCCA4" w14:textId="77777777" w:rsidR="00395BA3" w:rsidRPr="00395BA3" w:rsidRDefault="00395BA3" w:rsidP="00395BA3">
      <w:pPr>
        <w:spacing w:after="120"/>
        <w:rPr>
          <w:rFonts w:ascii="Arial" w:hAnsi="Arial" w:cs="Arial"/>
        </w:rPr>
      </w:pPr>
      <w:r w:rsidRPr="00395BA3">
        <w:rPr>
          <w:rFonts w:ascii="Arial" w:hAnsi="Arial" w:cs="Arial"/>
        </w:rPr>
        <w:t>ПРОТИВ: 0</w:t>
      </w:r>
    </w:p>
    <w:p w14:paraId="60937F4D" w14:textId="77777777" w:rsidR="00395BA3" w:rsidRPr="00395BA3" w:rsidRDefault="00395BA3" w:rsidP="00395BA3">
      <w:pPr>
        <w:spacing w:after="120"/>
        <w:rPr>
          <w:rFonts w:ascii="Arial" w:hAnsi="Arial" w:cs="Arial"/>
        </w:rPr>
      </w:pPr>
      <w:r w:rsidRPr="00395BA3">
        <w:rPr>
          <w:rFonts w:ascii="Arial" w:hAnsi="Arial" w:cs="Arial"/>
        </w:rPr>
        <w:t>ВЪЗДЪРЖАЛ СЕ: 0</w:t>
      </w:r>
    </w:p>
    <w:p w14:paraId="15879101" w14:textId="77777777" w:rsidR="00395BA3" w:rsidRPr="00395BA3" w:rsidRDefault="00395BA3" w:rsidP="00395BA3">
      <w:pPr>
        <w:spacing w:after="120"/>
        <w:rPr>
          <w:rFonts w:ascii="Arial" w:hAnsi="Arial" w:cs="Arial"/>
        </w:rPr>
      </w:pPr>
    </w:p>
    <w:p w14:paraId="0CD299A6" w14:textId="77777777" w:rsidR="00395BA3" w:rsidRPr="00395BA3" w:rsidRDefault="00395BA3" w:rsidP="00395BA3">
      <w:pPr>
        <w:spacing w:after="120"/>
        <w:rPr>
          <w:rFonts w:ascii="Arial" w:hAnsi="Arial" w:cs="Arial"/>
        </w:rPr>
      </w:pPr>
      <w:r w:rsidRPr="00395BA3">
        <w:rPr>
          <w:rFonts w:ascii="Arial" w:hAnsi="Arial" w:cs="Arial"/>
        </w:rPr>
        <w:t>Петьо Маринов: Предлагам да се издаде Годишник на БАКШ.</w:t>
      </w:r>
    </w:p>
    <w:p w14:paraId="065D3752" w14:textId="77777777" w:rsidR="00395BA3" w:rsidRPr="00395BA3" w:rsidRDefault="00395BA3" w:rsidP="00395BA3">
      <w:pPr>
        <w:spacing w:after="120"/>
        <w:rPr>
          <w:rFonts w:ascii="Arial" w:hAnsi="Arial" w:cs="Arial"/>
        </w:rPr>
      </w:pPr>
      <w:r w:rsidRPr="00395BA3">
        <w:rPr>
          <w:rFonts w:ascii="Arial" w:hAnsi="Arial" w:cs="Arial"/>
        </w:rPr>
        <w:t>След разисквания се взеха следните решения:</w:t>
      </w:r>
    </w:p>
    <w:p w14:paraId="411FF93D" w14:textId="77777777" w:rsidR="00395BA3" w:rsidRPr="00395BA3" w:rsidRDefault="00395BA3" w:rsidP="00395BA3">
      <w:pPr>
        <w:spacing w:after="120"/>
        <w:rPr>
          <w:rFonts w:ascii="Arial" w:hAnsi="Arial" w:cs="Arial"/>
        </w:rPr>
      </w:pPr>
      <w:r w:rsidRPr="00395BA3">
        <w:rPr>
          <w:rFonts w:ascii="Arial" w:hAnsi="Arial" w:cs="Arial"/>
        </w:rPr>
        <w:t>Приема предложението на Петьо Маринов за издаване на Годишник на БАКШ с ориентировъчна дата март – април 2026 г.</w:t>
      </w:r>
    </w:p>
    <w:p w14:paraId="02A978B3" w14:textId="77777777" w:rsidR="00395BA3" w:rsidRPr="00395BA3" w:rsidRDefault="00395BA3" w:rsidP="00395BA3">
      <w:pPr>
        <w:spacing w:after="120"/>
        <w:rPr>
          <w:rFonts w:ascii="Arial" w:hAnsi="Arial" w:cs="Arial"/>
        </w:rPr>
      </w:pPr>
      <w:r w:rsidRPr="00395BA3">
        <w:rPr>
          <w:rFonts w:ascii="Arial" w:hAnsi="Arial" w:cs="Arial"/>
        </w:rPr>
        <w:t>За отговорник се определя Красимир Бочев, който да сформира екип и организира списването на Годишника.</w:t>
      </w:r>
    </w:p>
    <w:p w14:paraId="3A880ED8" w14:textId="77777777" w:rsidR="00395BA3" w:rsidRPr="00395BA3" w:rsidRDefault="00395BA3" w:rsidP="00395BA3">
      <w:pPr>
        <w:spacing w:after="120"/>
        <w:rPr>
          <w:rFonts w:ascii="Arial" w:hAnsi="Arial" w:cs="Arial"/>
        </w:rPr>
      </w:pPr>
      <w:r w:rsidRPr="00395BA3">
        <w:rPr>
          <w:rFonts w:ascii="Arial" w:hAnsi="Arial" w:cs="Arial"/>
        </w:rPr>
        <w:t>Гласували: 6</w:t>
      </w:r>
    </w:p>
    <w:p w14:paraId="10AE4792" w14:textId="77777777" w:rsidR="00395BA3" w:rsidRPr="00395BA3" w:rsidRDefault="00395BA3" w:rsidP="00395BA3">
      <w:pPr>
        <w:spacing w:after="120"/>
        <w:rPr>
          <w:rFonts w:ascii="Arial" w:hAnsi="Arial" w:cs="Arial"/>
        </w:rPr>
      </w:pPr>
      <w:r w:rsidRPr="00395BA3">
        <w:rPr>
          <w:rFonts w:ascii="Arial" w:hAnsi="Arial" w:cs="Arial"/>
        </w:rPr>
        <w:t>ЗА: 6</w:t>
      </w:r>
    </w:p>
    <w:p w14:paraId="08FC6104" w14:textId="77777777" w:rsidR="00395BA3" w:rsidRPr="00395BA3" w:rsidRDefault="00395BA3" w:rsidP="00395BA3">
      <w:pPr>
        <w:spacing w:after="120"/>
        <w:rPr>
          <w:rFonts w:ascii="Arial" w:hAnsi="Arial" w:cs="Arial"/>
        </w:rPr>
      </w:pPr>
      <w:r w:rsidRPr="00395BA3">
        <w:rPr>
          <w:rFonts w:ascii="Arial" w:hAnsi="Arial" w:cs="Arial"/>
        </w:rPr>
        <w:t>ПРОТИВ: 0</w:t>
      </w:r>
    </w:p>
    <w:p w14:paraId="55229A0A" w14:textId="77777777" w:rsidR="00395BA3" w:rsidRPr="00395BA3" w:rsidRDefault="00395BA3" w:rsidP="00395BA3">
      <w:pPr>
        <w:spacing w:after="120"/>
        <w:rPr>
          <w:rFonts w:ascii="Arial" w:hAnsi="Arial" w:cs="Arial"/>
        </w:rPr>
      </w:pPr>
      <w:r w:rsidRPr="00395BA3">
        <w:rPr>
          <w:rFonts w:ascii="Arial" w:hAnsi="Arial" w:cs="Arial"/>
        </w:rPr>
        <w:t>ВЪЗДЪРЖАЛ СЕ: 0</w:t>
      </w:r>
    </w:p>
    <w:p w14:paraId="2B7C4554" w14:textId="77777777" w:rsidR="00395BA3" w:rsidRPr="00395BA3" w:rsidRDefault="00395BA3" w:rsidP="00395BA3">
      <w:pPr>
        <w:spacing w:after="120"/>
        <w:rPr>
          <w:rFonts w:ascii="Arial" w:hAnsi="Arial" w:cs="Arial"/>
        </w:rPr>
      </w:pPr>
    </w:p>
    <w:p w14:paraId="597C7D3B" w14:textId="77777777" w:rsidR="00395BA3" w:rsidRPr="00395BA3" w:rsidRDefault="00395BA3" w:rsidP="00395BA3">
      <w:pPr>
        <w:spacing w:after="120"/>
        <w:rPr>
          <w:rFonts w:ascii="Arial" w:hAnsi="Arial" w:cs="Arial"/>
        </w:rPr>
      </w:pPr>
      <w:r w:rsidRPr="00395BA3">
        <w:rPr>
          <w:rFonts w:ascii="Arial" w:hAnsi="Arial" w:cs="Arial"/>
        </w:rPr>
        <w:t>Поради изчерпване на дневния ред заседанието беше закрито в 21.15 часа.</w:t>
      </w:r>
    </w:p>
    <w:p w14:paraId="17DD38D9" w14:textId="77777777" w:rsidR="00395BA3" w:rsidRPr="00395BA3" w:rsidRDefault="00395BA3" w:rsidP="00395BA3">
      <w:pPr>
        <w:spacing w:after="120"/>
        <w:rPr>
          <w:rFonts w:ascii="Arial" w:hAnsi="Arial" w:cs="Arial"/>
        </w:rPr>
      </w:pPr>
    </w:p>
    <w:p w14:paraId="1CDA8C57" w14:textId="77777777" w:rsidR="00395BA3" w:rsidRPr="00395BA3" w:rsidRDefault="00395BA3" w:rsidP="00395BA3">
      <w:pPr>
        <w:spacing w:after="120"/>
        <w:rPr>
          <w:rFonts w:ascii="Arial" w:hAnsi="Arial" w:cs="Arial"/>
        </w:rPr>
      </w:pPr>
      <w:r w:rsidRPr="00395BA3">
        <w:rPr>
          <w:rFonts w:ascii="Arial" w:hAnsi="Arial" w:cs="Arial"/>
        </w:rPr>
        <w:t>ПРЕДСЕДАТЕЛ НА ЗАСЕДАНИЕТО: Петьо Маринов</w:t>
      </w:r>
    </w:p>
    <w:p w14:paraId="465D1185" w14:textId="07469F3B" w:rsidR="00395BA3" w:rsidRPr="00395BA3" w:rsidRDefault="00395BA3" w:rsidP="00395BA3">
      <w:pPr>
        <w:spacing w:after="120"/>
        <w:rPr>
          <w:rFonts w:ascii="Arial" w:hAnsi="Arial" w:cs="Arial"/>
        </w:rPr>
      </w:pPr>
      <w:r w:rsidRPr="00395BA3">
        <w:rPr>
          <w:rFonts w:ascii="Arial" w:hAnsi="Arial" w:cs="Arial"/>
        </w:rPr>
        <w:t>ПРОТОКОЛЧИК: Александър Парушев</w:t>
      </w:r>
    </w:p>
    <w:sectPr w:rsidR="00395BA3" w:rsidRPr="00395B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BA3"/>
    <w:rsid w:val="00395BA3"/>
    <w:rsid w:val="00812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BEC6D"/>
  <w15:chartTrackingRefBased/>
  <w15:docId w15:val="{92238ACF-80AC-47A9-946D-4D2D4D709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281486">
      <w:bodyDiv w:val="1"/>
      <w:marLeft w:val="0"/>
      <w:marRight w:val="0"/>
      <w:marTop w:val="0"/>
      <w:marBottom w:val="0"/>
      <w:divBdr>
        <w:top w:val="none" w:sz="0" w:space="0" w:color="auto"/>
        <w:left w:val="none" w:sz="0" w:space="0" w:color="auto"/>
        <w:bottom w:val="none" w:sz="0" w:space="0" w:color="auto"/>
        <w:right w:val="none" w:sz="0" w:space="0" w:color="auto"/>
      </w:divBdr>
    </w:div>
    <w:div w:id="116806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2267</Characters>
  <Application>Microsoft Office Word</Application>
  <DocSecurity>0</DocSecurity>
  <Lines>18</Lines>
  <Paragraphs>5</Paragraphs>
  <ScaleCrop>false</ScaleCrop>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petyo marinov</dc:creator>
  <cp:keywords/>
  <dc:description/>
  <cp:lastModifiedBy>petyo marinov</cp:lastModifiedBy>
  <cp:revision>1</cp:revision>
  <dcterms:created xsi:type="dcterms:W3CDTF">2025-09-01T21:15:00Z</dcterms:created>
  <dcterms:modified xsi:type="dcterms:W3CDTF">2025-09-01T21:16:00Z</dcterms:modified>
</cp:coreProperties>
</file>